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612" w:type="dxa"/>
        <w:tblLook w:val="01E0" w:firstRow="1" w:lastRow="1" w:firstColumn="1" w:lastColumn="1" w:noHBand="0" w:noVBand="0"/>
      </w:tblPr>
      <w:tblGrid>
        <w:gridCol w:w="4608"/>
        <w:gridCol w:w="5712"/>
      </w:tblGrid>
      <w:tr w:rsidR="00BC1FBD" w:rsidRPr="003A0217" w:rsidTr="003A0217">
        <w:tc>
          <w:tcPr>
            <w:tcW w:w="4608" w:type="dxa"/>
          </w:tcPr>
          <w:p w:rsidR="00BC1FBD" w:rsidRPr="003A0217" w:rsidRDefault="00BC1FBD" w:rsidP="003A0217">
            <w:pPr>
              <w:jc w:val="center"/>
              <w:rPr>
                <w:sz w:val="26"/>
                <w:szCs w:val="26"/>
              </w:rPr>
            </w:pPr>
            <w:r w:rsidRPr="003A0217">
              <w:rPr>
                <w:sz w:val="26"/>
                <w:szCs w:val="26"/>
              </w:rPr>
              <w:t>TRƯỜNG CAO ĐẲNG CNTT TP.HCM</w:t>
            </w:r>
          </w:p>
          <w:p w:rsidR="00BC1FBD" w:rsidRPr="003A0217" w:rsidRDefault="005A746F" w:rsidP="003A02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</w:t>
            </w:r>
            <w:r w:rsidRPr="005A746F">
              <w:rPr>
                <w:b/>
                <w:sz w:val="26"/>
                <w:szCs w:val="26"/>
              </w:rPr>
              <w:t>ò</w:t>
            </w:r>
            <w:r>
              <w:rPr>
                <w:b/>
                <w:sz w:val="26"/>
                <w:szCs w:val="26"/>
              </w:rPr>
              <w:t>ng QLKH &amp; CNTT</w:t>
            </w:r>
          </w:p>
          <w:p w:rsidR="00BC1FBD" w:rsidRDefault="00BC1FBD" w:rsidP="003A0217">
            <w:pPr>
              <w:jc w:val="center"/>
              <w:rPr>
                <w:sz w:val="26"/>
                <w:szCs w:val="26"/>
              </w:rPr>
            </w:pPr>
            <w:r w:rsidRPr="003A0217">
              <w:rPr>
                <w:sz w:val="26"/>
                <w:szCs w:val="26"/>
              </w:rPr>
              <w:t>*****</w:t>
            </w:r>
          </w:p>
          <w:p w:rsidR="00CC7FDC" w:rsidRPr="003A0217" w:rsidRDefault="00CC7FDC" w:rsidP="00F228E4">
            <w:pPr>
              <w:jc w:val="center"/>
              <w:rPr>
                <w:sz w:val="26"/>
                <w:szCs w:val="26"/>
              </w:rPr>
            </w:pPr>
            <w:r>
              <w:rPr>
                <w:rFonts w:ascii="VNI-Centur" w:hAnsi="VNI-Centur"/>
                <w:b/>
                <w:bCs/>
              </w:rPr>
              <w:t>S</w:t>
            </w:r>
            <w:r w:rsidRPr="003659C9">
              <w:t>ố</w:t>
            </w:r>
            <w:r w:rsidR="00F228E4">
              <w:t>: ….</w:t>
            </w:r>
            <w:r>
              <w:t>/TB-CNTT</w:t>
            </w:r>
          </w:p>
        </w:tc>
        <w:tc>
          <w:tcPr>
            <w:tcW w:w="5712" w:type="dxa"/>
          </w:tcPr>
          <w:p w:rsidR="00BC1FBD" w:rsidRPr="003A0217" w:rsidRDefault="00BC1FBD" w:rsidP="003A0217">
            <w:pPr>
              <w:jc w:val="center"/>
              <w:rPr>
                <w:b/>
                <w:sz w:val="26"/>
                <w:szCs w:val="26"/>
              </w:rPr>
            </w:pPr>
            <w:r w:rsidRPr="003A0217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A0217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C1FBD" w:rsidRDefault="00BC1FBD" w:rsidP="003A021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3A0217">
              <w:rPr>
                <w:b/>
                <w:sz w:val="26"/>
                <w:szCs w:val="26"/>
                <w:u w:val="single"/>
              </w:rPr>
              <w:t>Độc lập - Tự do - Hạnh phúc</w:t>
            </w:r>
          </w:p>
          <w:p w:rsidR="00CC7FDC" w:rsidRDefault="00CC7FDC" w:rsidP="003A0217">
            <w:pPr>
              <w:jc w:val="center"/>
              <w:rPr>
                <w:i/>
                <w:sz w:val="26"/>
                <w:szCs w:val="26"/>
              </w:rPr>
            </w:pPr>
          </w:p>
          <w:p w:rsidR="00CC7FDC" w:rsidRPr="00CC7FDC" w:rsidRDefault="00CC7FDC" w:rsidP="003A0217">
            <w:pPr>
              <w:jc w:val="center"/>
              <w:rPr>
                <w:i/>
                <w:sz w:val="26"/>
                <w:szCs w:val="26"/>
              </w:rPr>
            </w:pPr>
            <w:r w:rsidRPr="00CC7FDC">
              <w:rPr>
                <w:i/>
                <w:sz w:val="26"/>
                <w:szCs w:val="26"/>
              </w:rPr>
              <w:t>TP.H</w:t>
            </w:r>
            <w:r w:rsidRPr="00CC7FDC">
              <w:rPr>
                <w:i/>
              </w:rPr>
              <w:t>ồ</w:t>
            </w:r>
            <w:r>
              <w:rPr>
                <w:i/>
              </w:rPr>
              <w:t xml:space="preserve"> Ch</w:t>
            </w:r>
            <w:r w:rsidRPr="00CC7FDC">
              <w:rPr>
                <w:i/>
              </w:rPr>
              <w:t xml:space="preserve">í Minh, ngày </w:t>
            </w:r>
            <w:r w:rsidR="00AB55B8">
              <w:rPr>
                <w:i/>
              </w:rPr>
              <w:t>2</w:t>
            </w:r>
            <w:r w:rsidR="00DF0680">
              <w:rPr>
                <w:i/>
              </w:rPr>
              <w:t>1</w:t>
            </w:r>
            <w:r w:rsidRPr="00CC7FDC">
              <w:rPr>
                <w:i/>
              </w:rPr>
              <w:t xml:space="preserve"> tháng </w:t>
            </w:r>
            <w:r w:rsidR="00AB55B8">
              <w:rPr>
                <w:i/>
              </w:rPr>
              <w:t>0</w:t>
            </w:r>
            <w:r w:rsidR="004F1FCD">
              <w:rPr>
                <w:i/>
              </w:rPr>
              <w:t>1</w:t>
            </w:r>
            <w:r w:rsidRPr="00CC7FDC">
              <w:rPr>
                <w:i/>
              </w:rPr>
              <w:t xml:space="preserve"> năm 201</w:t>
            </w:r>
            <w:r w:rsidR="00AB55B8">
              <w:rPr>
                <w:i/>
              </w:rPr>
              <w:t>3</w:t>
            </w:r>
          </w:p>
          <w:p w:rsidR="00BC1FBD" w:rsidRPr="003A0217" w:rsidRDefault="00BC1FBD" w:rsidP="003A0217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EC572D" w:rsidRDefault="00EC572D"/>
    <w:p w:rsidR="00BC1FBD" w:rsidRDefault="002478F4" w:rsidP="00EC572D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TH</w:t>
      </w:r>
      <w:r w:rsidRPr="002478F4">
        <w:rPr>
          <w:b/>
          <w:sz w:val="32"/>
          <w:szCs w:val="26"/>
        </w:rPr>
        <w:t>Ô</w:t>
      </w:r>
      <w:r>
        <w:rPr>
          <w:b/>
          <w:sz w:val="32"/>
          <w:szCs w:val="26"/>
        </w:rPr>
        <w:t>NG B</w:t>
      </w:r>
      <w:r w:rsidRPr="002478F4">
        <w:rPr>
          <w:b/>
          <w:sz w:val="32"/>
          <w:szCs w:val="26"/>
        </w:rPr>
        <w:t>Á</w:t>
      </w:r>
      <w:r>
        <w:rPr>
          <w:b/>
          <w:sz w:val="32"/>
          <w:szCs w:val="26"/>
        </w:rPr>
        <w:t>O</w:t>
      </w:r>
    </w:p>
    <w:p w:rsidR="003A0217" w:rsidRPr="00AA3887" w:rsidRDefault="002478F4" w:rsidP="00EC572D">
      <w:pPr>
        <w:jc w:val="center"/>
        <w:rPr>
          <w:i/>
          <w:sz w:val="26"/>
          <w:szCs w:val="26"/>
        </w:rPr>
      </w:pPr>
      <w:r w:rsidRPr="00AA3887">
        <w:rPr>
          <w:i/>
          <w:sz w:val="26"/>
          <w:szCs w:val="26"/>
        </w:rPr>
        <w:t xml:space="preserve">Về việc </w:t>
      </w:r>
      <w:r w:rsidR="00AB55B8">
        <w:rPr>
          <w:i/>
          <w:sz w:val="26"/>
          <w:szCs w:val="26"/>
        </w:rPr>
        <w:t xml:space="preserve">bảo trì và nâng cấp Hosting </w:t>
      </w:r>
    </w:p>
    <w:p w:rsidR="00BC1FBD" w:rsidRPr="00AA3887" w:rsidRDefault="002478F4" w:rsidP="00AA3887">
      <w:pPr>
        <w:spacing w:before="600" w:after="600"/>
        <w:rPr>
          <w:sz w:val="26"/>
          <w:szCs w:val="26"/>
        </w:rPr>
      </w:pPr>
      <w:r w:rsidRPr="00AA3887">
        <w:rPr>
          <w:sz w:val="26"/>
          <w:szCs w:val="26"/>
        </w:rPr>
        <w:tab/>
      </w:r>
      <w:r w:rsidRPr="00AA3887">
        <w:rPr>
          <w:b/>
          <w:i/>
          <w:sz w:val="26"/>
          <w:szCs w:val="26"/>
          <w:u w:val="single"/>
        </w:rPr>
        <w:t>Kính gửi</w:t>
      </w:r>
      <w:r w:rsidRPr="00AA3887">
        <w:rPr>
          <w:sz w:val="26"/>
          <w:szCs w:val="26"/>
        </w:rPr>
        <w:t xml:space="preserve">: </w:t>
      </w:r>
      <w:r w:rsidRPr="00AA3887">
        <w:rPr>
          <w:b/>
          <w:sz w:val="26"/>
          <w:szCs w:val="26"/>
        </w:rPr>
        <w:t xml:space="preserve">Phòng Ban, Khoa, Trung tâm và các đơn vị trực thuộc </w:t>
      </w:r>
      <w:r w:rsidR="00CC7FDC" w:rsidRPr="00AA3887">
        <w:rPr>
          <w:b/>
          <w:sz w:val="26"/>
          <w:szCs w:val="26"/>
        </w:rPr>
        <w:t>Trường</w:t>
      </w:r>
    </w:p>
    <w:p w:rsidR="00AB55B8" w:rsidRDefault="00AB55B8" w:rsidP="00EE439B">
      <w:pPr>
        <w:shd w:val="clear" w:color="auto" w:fill="FFFFFF"/>
        <w:spacing w:before="80" w:after="80"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Nhằm nâng cao khả năng phục vụ của Website, phòng QLKH &amp; CNTT sẽ thực hiện bảo trì và nâng cấp Hosting.</w:t>
      </w:r>
    </w:p>
    <w:p w:rsidR="00AB55B8" w:rsidRDefault="00AB55B8" w:rsidP="00EE439B">
      <w:pPr>
        <w:shd w:val="clear" w:color="auto" w:fill="FFFFFF"/>
        <w:spacing w:before="80" w:after="80"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Thời gian: từ 21h ngày 21/01/2013 đến 0</w:t>
      </w:r>
      <w:r w:rsidR="00D3532A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h ngày 22/01/2013.</w:t>
      </w:r>
    </w:p>
    <w:p w:rsidR="00AB55B8" w:rsidRDefault="00A27E11" w:rsidP="00EE439B">
      <w:pPr>
        <w:shd w:val="clear" w:color="auto" w:fill="FFFFFF"/>
        <w:spacing w:before="80" w:after="80"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Trong khoảng thời gian bảo trì và nâng cấp, hệ thống website sẽ bị gián đoạn và  </w:t>
      </w:r>
      <w:r w:rsidRPr="00A27E11">
        <w:rPr>
          <w:b/>
          <w:i/>
          <w:color w:val="FF0000"/>
          <w:sz w:val="26"/>
          <w:szCs w:val="26"/>
          <w:u w:val="single"/>
        </w:rPr>
        <w:t>không lưu lại</w:t>
      </w:r>
      <w:r w:rsidRPr="00A27E11">
        <w:rPr>
          <w:color w:val="FF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bất kỳ giao dịch nào được thực hiện trên website. </w:t>
      </w:r>
      <w:bookmarkStart w:id="0" w:name="_GoBack"/>
      <w:bookmarkEnd w:id="0"/>
    </w:p>
    <w:p w:rsidR="009C0CDE" w:rsidRDefault="009C0CDE" w:rsidP="009C0CDE">
      <w:pPr>
        <w:shd w:val="clear" w:color="auto" w:fill="FFFFFF"/>
        <w:spacing w:before="80" w:after="80"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8D2CAF" w:rsidRDefault="008D2CAF" w:rsidP="00EE439B">
      <w:pPr>
        <w:shd w:val="clear" w:color="auto" w:fill="FFFFFF"/>
        <w:spacing w:before="80" w:after="80" w:line="360" w:lineRule="auto"/>
        <w:ind w:firstLine="720"/>
        <w:jc w:val="both"/>
        <w:rPr>
          <w:color w:val="000000"/>
          <w:sz w:val="26"/>
          <w:szCs w:val="26"/>
        </w:rPr>
      </w:pPr>
    </w:p>
    <w:p w:rsidR="00B4175C" w:rsidRPr="00DB1341" w:rsidRDefault="00B4175C" w:rsidP="00DB1341">
      <w:pPr>
        <w:ind w:left="5387" w:hanging="619"/>
        <w:rPr>
          <w:b/>
        </w:rPr>
      </w:pPr>
      <w:r w:rsidRPr="003659C9">
        <w:rPr>
          <w:rFonts w:ascii="VNI-Times" w:hAnsi="VNI-Times"/>
        </w:rPr>
        <w:t xml:space="preserve">                                                                                       </w:t>
      </w:r>
    </w:p>
    <w:p w:rsidR="00AA3887" w:rsidRPr="003659C9" w:rsidRDefault="00AA3887" w:rsidP="007C26F8">
      <w:pPr>
        <w:jc w:val="both"/>
        <w:rPr>
          <w:rFonts w:ascii="VNI-Times" w:hAnsi="VNI-Times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98"/>
      </w:tblGrid>
      <w:tr w:rsidR="00EC572D" w:rsidTr="003A0217">
        <w:tc>
          <w:tcPr>
            <w:tcW w:w="4698" w:type="dxa"/>
          </w:tcPr>
          <w:p w:rsidR="00E904E5" w:rsidRPr="003659C9" w:rsidRDefault="00E904E5" w:rsidP="00E904E5">
            <w:pPr>
              <w:pStyle w:val="BodyTextIndent2"/>
              <w:spacing w:line="240" w:lineRule="auto"/>
              <w:ind w:left="0"/>
              <w:rPr>
                <w:rFonts w:ascii="VNI-Times" w:hAnsi="VNI-Times" w:cs="Arial"/>
                <w:b/>
                <w:iCs/>
              </w:rPr>
            </w:pPr>
            <w:r w:rsidRPr="003659C9">
              <w:rPr>
                <w:rFonts w:ascii="VNI-Times" w:hAnsi="VNI-Times" w:cs="Arial"/>
                <w:b/>
                <w:i/>
                <w:iCs/>
              </w:rPr>
              <w:t>Nôi nhaän:</w:t>
            </w:r>
            <w:r w:rsidRPr="003659C9">
              <w:rPr>
                <w:rFonts w:ascii="VNI-Times" w:hAnsi="VNI-Times" w:cs="Arial"/>
                <w:b/>
                <w:i/>
                <w:iCs/>
              </w:rPr>
              <w:tab/>
            </w:r>
            <w:r w:rsidRPr="003659C9">
              <w:rPr>
                <w:rFonts w:ascii="VNI-Times" w:hAnsi="VNI-Times" w:cs="Arial"/>
                <w:b/>
                <w:i/>
                <w:iCs/>
              </w:rPr>
              <w:tab/>
            </w:r>
            <w:r w:rsidRPr="003659C9">
              <w:rPr>
                <w:rFonts w:ascii="VNI-Times" w:hAnsi="VNI-Times" w:cs="Arial"/>
                <w:b/>
                <w:i/>
                <w:iCs/>
              </w:rPr>
              <w:tab/>
            </w:r>
            <w:r w:rsidRPr="003659C9">
              <w:rPr>
                <w:rFonts w:ascii="VNI-Times" w:hAnsi="VNI-Times" w:cs="Arial"/>
                <w:b/>
                <w:i/>
                <w:iCs/>
              </w:rPr>
              <w:tab/>
            </w:r>
            <w:r w:rsidRPr="003659C9">
              <w:rPr>
                <w:rFonts w:ascii="VNI-Times" w:hAnsi="VNI-Times" w:cs="Arial"/>
                <w:b/>
                <w:i/>
                <w:iCs/>
              </w:rPr>
              <w:tab/>
            </w:r>
          </w:p>
          <w:p w:rsidR="00E904E5" w:rsidRDefault="00E904E5" w:rsidP="00E904E5">
            <w:pPr>
              <w:jc w:val="both"/>
              <w:rPr>
                <w:rFonts w:ascii="VNI-Times" w:hAnsi="VNI-Times" w:cs="Arial"/>
              </w:rPr>
            </w:pPr>
            <w:r w:rsidRPr="003659C9">
              <w:rPr>
                <w:rFonts w:ascii="VNI-Times" w:hAnsi="VNI-Times" w:cs="Arial"/>
              </w:rPr>
              <w:t>- Nhö treân;</w:t>
            </w:r>
          </w:p>
          <w:p w:rsidR="00AB55B8" w:rsidRDefault="00AB55B8" w:rsidP="00E904E5">
            <w:pPr>
              <w:jc w:val="both"/>
              <w:rPr>
                <w:rFonts w:ascii="VNI-Times" w:hAnsi="VNI-Times" w:cs="Arial"/>
              </w:rPr>
            </w:pPr>
            <w:r>
              <w:rPr>
                <w:rFonts w:ascii="VNI-Times" w:hAnsi="VNI-Times" w:cs="Arial"/>
              </w:rPr>
              <w:t>- Website;</w:t>
            </w:r>
          </w:p>
          <w:p w:rsidR="00E904E5" w:rsidRDefault="00E904E5" w:rsidP="00E904E5">
            <w:pPr>
              <w:rPr>
                <w:rFonts w:ascii="VNI-Times" w:hAnsi="VNI-Times" w:cs="Arial"/>
              </w:rPr>
            </w:pPr>
            <w:r>
              <w:rPr>
                <w:rFonts w:ascii="VNI-Times" w:hAnsi="VNI-Times" w:cs="Arial"/>
              </w:rPr>
              <w:t xml:space="preserve">- </w:t>
            </w:r>
            <w:r w:rsidRPr="00AA3887">
              <w:t>Cá</w:t>
            </w:r>
            <w:r>
              <w:t xml:space="preserve">c </w:t>
            </w:r>
            <w:r w:rsidRPr="00AA3887">
              <w:t>đơ</w:t>
            </w:r>
            <w:r>
              <w:t>n v</w:t>
            </w:r>
            <w:r w:rsidRPr="00AA3887">
              <w:t>ị</w:t>
            </w:r>
            <w:r>
              <w:t xml:space="preserve"> (đ</w:t>
            </w:r>
            <w:r w:rsidRPr="00AA3887">
              <w:t>ể</w:t>
            </w:r>
            <w:r>
              <w:t xml:space="preserve"> th</w:t>
            </w:r>
            <w:r w:rsidRPr="00AA3887">
              <w:t>ự</w:t>
            </w:r>
            <w:r>
              <w:t>c hi</w:t>
            </w:r>
            <w:r w:rsidRPr="00AA3887">
              <w:t>ệ</w:t>
            </w:r>
            <w:r>
              <w:t>n)</w:t>
            </w:r>
            <w:r w:rsidR="00AB55B8">
              <w:t>;</w:t>
            </w:r>
          </w:p>
          <w:p w:rsidR="00EC572D" w:rsidRPr="003A0217" w:rsidRDefault="00B4175C" w:rsidP="00AA3887">
            <w:pPr>
              <w:rPr>
                <w:b/>
                <w:sz w:val="26"/>
              </w:rPr>
            </w:pPr>
            <w:r w:rsidRPr="003659C9">
              <w:rPr>
                <w:rFonts w:ascii="VNI-Times" w:hAnsi="VNI-Times" w:cs="Arial"/>
              </w:rPr>
              <w:t>- Löu: P. QLKH</w:t>
            </w:r>
            <w:r>
              <w:rPr>
                <w:rFonts w:ascii="VNI-Times" w:hAnsi="VNI-Times" w:cs="Arial"/>
              </w:rPr>
              <w:t xml:space="preserve"> &amp; CNTT</w:t>
            </w:r>
            <w:r w:rsidR="00AB55B8">
              <w:rPr>
                <w:rFonts w:ascii="VNI-Times" w:hAnsi="VNI-Times" w:cs="Arial"/>
              </w:rPr>
              <w:t>;</w:t>
            </w:r>
          </w:p>
          <w:p w:rsidR="00EC572D" w:rsidRDefault="00EC572D" w:rsidP="003A0217">
            <w:pPr>
              <w:jc w:val="center"/>
            </w:pPr>
          </w:p>
        </w:tc>
        <w:tc>
          <w:tcPr>
            <w:tcW w:w="4698" w:type="dxa"/>
          </w:tcPr>
          <w:p w:rsidR="00E904E5" w:rsidRDefault="00E904E5" w:rsidP="00224039">
            <w:pPr>
              <w:jc w:val="center"/>
              <w:rPr>
                <w:b/>
              </w:rPr>
            </w:pPr>
            <w:r>
              <w:t>P</w:t>
            </w:r>
            <w:r w:rsidRPr="00DB1341">
              <w:t>hòng QLKH &amp; CNTT</w:t>
            </w:r>
          </w:p>
          <w:p w:rsidR="00E904E5" w:rsidRDefault="00E904E5" w:rsidP="00224039">
            <w:pPr>
              <w:jc w:val="center"/>
              <w:rPr>
                <w:b/>
              </w:rPr>
            </w:pPr>
          </w:p>
          <w:p w:rsidR="00E904E5" w:rsidRDefault="00E904E5" w:rsidP="00224039">
            <w:pPr>
              <w:jc w:val="center"/>
              <w:rPr>
                <w:b/>
              </w:rPr>
            </w:pPr>
          </w:p>
          <w:p w:rsidR="00E904E5" w:rsidRDefault="00E904E5" w:rsidP="00224039">
            <w:pPr>
              <w:jc w:val="center"/>
              <w:rPr>
                <w:b/>
              </w:rPr>
            </w:pPr>
          </w:p>
          <w:p w:rsidR="00EC572D" w:rsidRPr="00AA3887" w:rsidRDefault="00AA3887" w:rsidP="009C0CDE">
            <w:pPr>
              <w:jc w:val="center"/>
              <w:rPr>
                <w:b/>
              </w:rPr>
            </w:pPr>
            <w:r w:rsidRPr="00AA3887">
              <w:rPr>
                <w:b/>
              </w:rPr>
              <w:t xml:space="preserve">TS. </w:t>
            </w:r>
            <w:r w:rsidR="009C0CDE">
              <w:rPr>
                <w:b/>
              </w:rPr>
              <w:t>Võ Đình Bảy</w:t>
            </w:r>
          </w:p>
        </w:tc>
      </w:tr>
      <w:tr w:rsidR="00630715" w:rsidTr="003A0217">
        <w:tc>
          <w:tcPr>
            <w:tcW w:w="4698" w:type="dxa"/>
          </w:tcPr>
          <w:p w:rsidR="00630715" w:rsidRPr="003659C9" w:rsidRDefault="00630715" w:rsidP="00AA3887">
            <w:pPr>
              <w:rPr>
                <w:rFonts w:ascii="VNI-Times" w:hAnsi="VNI-Times" w:cs="Arial"/>
              </w:rPr>
            </w:pPr>
          </w:p>
        </w:tc>
        <w:tc>
          <w:tcPr>
            <w:tcW w:w="4698" w:type="dxa"/>
          </w:tcPr>
          <w:p w:rsidR="00630715" w:rsidRDefault="00630715" w:rsidP="00306F87"/>
        </w:tc>
      </w:tr>
    </w:tbl>
    <w:p w:rsidR="00DE29F9" w:rsidRDefault="00DE29F9" w:rsidP="00306F87"/>
    <w:sectPr w:rsidR="00DE29F9" w:rsidSect="00EC572D">
      <w:pgSz w:w="12240" w:h="15840"/>
      <w:pgMar w:top="1079" w:right="1260" w:bottom="18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F8"/>
    <w:multiLevelType w:val="hybridMultilevel"/>
    <w:tmpl w:val="787A436C"/>
    <w:lvl w:ilvl="0" w:tplc="D11CD7B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D35C4"/>
    <w:multiLevelType w:val="hybridMultilevel"/>
    <w:tmpl w:val="486CD07C"/>
    <w:lvl w:ilvl="0" w:tplc="F5DE0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A0428"/>
    <w:multiLevelType w:val="hybridMultilevel"/>
    <w:tmpl w:val="0310C93E"/>
    <w:lvl w:ilvl="0" w:tplc="C6C2A9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339B6"/>
    <w:multiLevelType w:val="hybridMultilevel"/>
    <w:tmpl w:val="224E9464"/>
    <w:lvl w:ilvl="0" w:tplc="6F6AA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ED4686"/>
    <w:multiLevelType w:val="hybridMultilevel"/>
    <w:tmpl w:val="58460328"/>
    <w:lvl w:ilvl="0" w:tplc="28AC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BD"/>
    <w:rsid w:val="00002E78"/>
    <w:rsid w:val="00056CB1"/>
    <w:rsid w:val="00137B8C"/>
    <w:rsid w:val="001B5845"/>
    <w:rsid w:val="001D418A"/>
    <w:rsid w:val="001E2F76"/>
    <w:rsid w:val="00224039"/>
    <w:rsid w:val="002478F4"/>
    <w:rsid w:val="00282668"/>
    <w:rsid w:val="00306F87"/>
    <w:rsid w:val="003A0217"/>
    <w:rsid w:val="003B45DF"/>
    <w:rsid w:val="003C71F1"/>
    <w:rsid w:val="004A2574"/>
    <w:rsid w:val="004F1FCD"/>
    <w:rsid w:val="00510F96"/>
    <w:rsid w:val="00575885"/>
    <w:rsid w:val="005A746F"/>
    <w:rsid w:val="005C0364"/>
    <w:rsid w:val="0060142B"/>
    <w:rsid w:val="00630715"/>
    <w:rsid w:val="006732B5"/>
    <w:rsid w:val="006F4ED0"/>
    <w:rsid w:val="00754762"/>
    <w:rsid w:val="007C26F8"/>
    <w:rsid w:val="008002C9"/>
    <w:rsid w:val="008269EC"/>
    <w:rsid w:val="008542B7"/>
    <w:rsid w:val="00862CB3"/>
    <w:rsid w:val="008D2CAF"/>
    <w:rsid w:val="008D3E64"/>
    <w:rsid w:val="0099440C"/>
    <w:rsid w:val="009C0CDE"/>
    <w:rsid w:val="009E434A"/>
    <w:rsid w:val="00A27E11"/>
    <w:rsid w:val="00AA3887"/>
    <w:rsid w:val="00AB55B8"/>
    <w:rsid w:val="00AD1EC3"/>
    <w:rsid w:val="00AD58DF"/>
    <w:rsid w:val="00B016CA"/>
    <w:rsid w:val="00B4175C"/>
    <w:rsid w:val="00BC1FBD"/>
    <w:rsid w:val="00C53C89"/>
    <w:rsid w:val="00CC7FDC"/>
    <w:rsid w:val="00CE6AE2"/>
    <w:rsid w:val="00CF6C36"/>
    <w:rsid w:val="00D261FA"/>
    <w:rsid w:val="00D3532A"/>
    <w:rsid w:val="00D41FB6"/>
    <w:rsid w:val="00DB1341"/>
    <w:rsid w:val="00DE29F9"/>
    <w:rsid w:val="00DF0680"/>
    <w:rsid w:val="00E469CB"/>
    <w:rsid w:val="00E87E4E"/>
    <w:rsid w:val="00E904E5"/>
    <w:rsid w:val="00E90B9C"/>
    <w:rsid w:val="00EC572D"/>
    <w:rsid w:val="00EE439B"/>
    <w:rsid w:val="00F07BEF"/>
    <w:rsid w:val="00F228E4"/>
    <w:rsid w:val="00F3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87E4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2478F4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uiPriority w:val="99"/>
    <w:rsid w:val="002478F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4175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4175C"/>
    <w:rPr>
      <w:sz w:val="24"/>
      <w:szCs w:val="24"/>
    </w:rPr>
  </w:style>
  <w:style w:type="character" w:styleId="Hyperlink">
    <w:name w:val="Hyperlink"/>
    <w:rsid w:val="00F228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87E4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2478F4"/>
    <w:pPr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uiPriority w:val="99"/>
    <w:rsid w:val="002478F4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4175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4175C"/>
    <w:rPr>
      <w:sz w:val="24"/>
      <w:szCs w:val="24"/>
    </w:rPr>
  </w:style>
  <w:style w:type="character" w:styleId="Hyperlink">
    <w:name w:val="Hyperlink"/>
    <w:rsid w:val="00F22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8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19044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7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52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82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916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96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69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8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84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78A8-A017-4832-B50E-977DB125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CNTT TP</vt:lpstr>
    </vt:vector>
  </TitlesOfParts>
  <Company>ITQuangNam</Company>
  <LinksUpToDate>false</LinksUpToDate>
  <CharactersWithSpaces>874</CharactersWithSpaces>
  <SharedDoc>false</SharedDoc>
  <HLinks>
    <vt:vector size="18" baseType="variant">
      <vt:variant>
        <vt:i4>1769494</vt:i4>
      </vt:variant>
      <vt:variant>
        <vt:i4>6</vt:i4>
      </vt:variant>
      <vt:variant>
        <vt:i4>0</vt:i4>
      </vt:variant>
      <vt:variant>
        <vt:i4>5</vt:i4>
      </vt:variant>
      <vt:variant>
        <vt:lpwstr>http://www.wbeta.itc.edu.vn/</vt:lpwstr>
      </vt:variant>
      <vt:variant>
        <vt:lpwstr/>
      </vt:variant>
      <vt:variant>
        <vt:i4>4915260</vt:i4>
      </vt:variant>
      <vt:variant>
        <vt:i4>3</vt:i4>
      </vt:variant>
      <vt:variant>
        <vt:i4>0</vt:i4>
      </vt:variant>
      <vt:variant>
        <vt:i4>5</vt:i4>
      </vt:variant>
      <vt:variant>
        <vt:lpwstr>mailto:cntt@itc.edu.vn</vt:lpwstr>
      </vt:variant>
      <vt:variant>
        <vt:lpwstr/>
      </vt:variant>
      <vt:variant>
        <vt:i4>852085</vt:i4>
      </vt:variant>
      <vt:variant>
        <vt:i4>0</vt:i4>
      </vt:variant>
      <vt:variant>
        <vt:i4>0</vt:i4>
      </vt:variant>
      <vt:variant>
        <vt:i4>5</vt:i4>
      </vt:variant>
      <vt:variant>
        <vt:lpwstr>mailto:dinhanh@itc.edu.vn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CNTT TP</dc:title>
  <dc:creator>Root</dc:creator>
  <cp:lastModifiedBy>Mr.Bao</cp:lastModifiedBy>
  <cp:revision>6</cp:revision>
  <cp:lastPrinted>2012-08-17T04:07:00Z</cp:lastPrinted>
  <dcterms:created xsi:type="dcterms:W3CDTF">2013-01-21T03:05:00Z</dcterms:created>
  <dcterms:modified xsi:type="dcterms:W3CDTF">2013-01-21T04:09:00Z</dcterms:modified>
</cp:coreProperties>
</file>